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B3D4" w14:textId="0D002D71" w:rsidR="000B7CCD" w:rsidRPr="00E94A8F" w:rsidRDefault="00014C38" w:rsidP="000B7CCD">
      <w:pPr>
        <w:rPr>
          <w:rFonts w:ascii="Times New Roman" w:eastAsia="MingLiU" w:hAnsi="Times New Roman" w:cs="Times New Roman"/>
          <w:sz w:val="28"/>
          <w:szCs w:val="28"/>
        </w:rPr>
      </w:pPr>
      <w:r>
        <w:rPr>
          <w:rFonts w:ascii="Times New Roman" w:eastAsia="MingLiU" w:hAnsi="Times New Roman" w:cs="Times New Roman"/>
          <w:sz w:val="28"/>
          <w:szCs w:val="28"/>
        </w:rPr>
        <w:t>N</w:t>
      </w:r>
      <w:r>
        <w:rPr>
          <w:rFonts w:ascii="Times New Roman" w:eastAsia="MingLiU" w:hAnsi="Times New Roman" w:cs="Times New Roman" w:hint="eastAsia"/>
          <w:sz w:val="28"/>
          <w:szCs w:val="28"/>
        </w:rPr>
        <w:t>a</w:t>
      </w:r>
      <w:r>
        <w:rPr>
          <w:rFonts w:ascii="Times New Roman" w:eastAsia="MingLiU" w:hAnsi="Times New Roman" w:cs="Times New Roman"/>
          <w:sz w:val="28"/>
          <w:szCs w:val="28"/>
        </w:rPr>
        <w:t>me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：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__________</w:t>
      </w:r>
      <w:r w:rsidR="00CE660B">
        <w:rPr>
          <w:rFonts w:ascii="Times New Roman" w:eastAsia="MingLiU" w:hAnsi="Times New Roman" w:cs="Times New Roman" w:hint="eastAsia"/>
          <w:sz w:val="28"/>
          <w:szCs w:val="28"/>
        </w:rPr>
        <w:t>_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__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（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ab/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）</w:t>
      </w:r>
      <w:r w:rsidR="00CE660B">
        <w:rPr>
          <w:noProof/>
        </w:rPr>
        <w:drawing>
          <wp:inline distT="0" distB="0" distL="0" distR="0" wp14:anchorId="1410E340" wp14:editId="25FD921B">
            <wp:extent cx="5076825" cy="1189355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MingLiU" w:hAnsi="Times New Roman" w:cs="Times New Roman" w:hint="eastAsia"/>
          <w:sz w:val="28"/>
          <w:szCs w:val="28"/>
        </w:rPr>
        <w:t>C</w:t>
      </w:r>
      <w:r>
        <w:rPr>
          <w:rFonts w:ascii="Times New Roman" w:eastAsia="MingLiU" w:hAnsi="Times New Roman" w:cs="Times New Roman"/>
          <w:sz w:val="28"/>
          <w:szCs w:val="28"/>
        </w:rPr>
        <w:t>lass</w:t>
      </w:r>
      <w:r w:rsidR="000B7CCD" w:rsidRPr="00E94A8F">
        <w:rPr>
          <w:rFonts w:ascii="Times New Roman" w:eastAsia="MingLiU" w:hAnsi="Times New Roman" w:cs="Times New Roman"/>
          <w:sz w:val="28"/>
          <w:szCs w:val="28"/>
        </w:rPr>
        <w:t>：＿＿＿</w:t>
      </w:r>
    </w:p>
    <w:p w14:paraId="21B02119" w14:textId="78A3F0AA" w:rsidR="000B7CCD" w:rsidRPr="008F79B8" w:rsidRDefault="00670341" w:rsidP="000B7CCD">
      <w:pPr>
        <w:jc w:val="center"/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</w:pPr>
      <w:r w:rsidRPr="008F79B8">
        <w:rPr>
          <w:rFonts w:ascii="Times New Roman" w:eastAsia="MingLiU" w:hAnsi="Times New Roman" w:cs="Times New Roman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6CAE0" wp14:editId="174333CA">
                <wp:simplePos x="0" y="0"/>
                <wp:positionH relativeFrom="column">
                  <wp:posOffset>-771</wp:posOffset>
                </wp:positionH>
                <wp:positionV relativeFrom="paragraph">
                  <wp:posOffset>513249</wp:posOffset>
                </wp:positionV>
                <wp:extent cx="8678385" cy="847780"/>
                <wp:effectExtent l="19050" t="19050" r="27940" b="28575"/>
                <wp:wrapNone/>
                <wp:docPr id="4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385" cy="8477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6633A" w14:textId="410B3C95" w:rsidR="00014C38" w:rsidRDefault="004378DB" w:rsidP="00014C3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Total</w:t>
                            </w:r>
                            <w:r w:rsidR="00014C38" w:rsidRPr="00014C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Reading Miles   =   A. Daily Reading Miles   +   B. Advanced Reward of Reading Miles   </w:t>
                            </w:r>
                          </w:p>
                          <w:p w14:paraId="3A8A4B02" w14:textId="7399A0E3" w:rsidR="00014C38" w:rsidRPr="00014C38" w:rsidRDefault="004378DB" w:rsidP="00CE33E3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14C38" w:rsidRPr="00014C3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+   C. </w:t>
                            </w:r>
                            <w:r w:rsidR="00014C38" w:rsidRPr="00014C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Reading Miles for Participating in Reading Activities</w:t>
                            </w:r>
                          </w:p>
                          <w:p w14:paraId="7DF50F1A" w14:textId="138D9B44" w:rsidR="000B7CCD" w:rsidRPr="00014C38" w:rsidRDefault="000B7CCD" w:rsidP="0067034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6CAE0" id="矩形: 圓角 4" o:spid="_x0000_s1026" style="position:absolute;left:0;text-align:left;margin-left:-.05pt;margin-top:40.4pt;width:683.3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" fillcolor="white [3201]" strokecolor="black [3213]" strokeweight="2.25pt">
                <v:stroke joinstyle="miter"/>
                <v:textbox>
                  <w:txbxContent>
                    <w:p w14:paraId="2AC6633A" w14:textId="410B3C95" w:rsidR="00014C38" w:rsidRDefault="004378DB" w:rsidP="00014C38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Total</w:t>
                      </w:r>
                      <w:r w:rsidR="00014C38" w:rsidRPr="00014C3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Reading Miles   =   A. Daily Reading Miles   +   B. Advanced Reward of Reading Miles   </w:t>
                      </w:r>
                    </w:p>
                    <w:p w14:paraId="3A8A4B02" w14:textId="7399A0E3" w:rsidR="00014C38" w:rsidRPr="00014C38" w:rsidRDefault="004378DB" w:rsidP="00CE33E3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14C38" w:rsidRPr="00014C3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+   C. </w:t>
                      </w:r>
                      <w:r w:rsidR="00014C38" w:rsidRPr="00014C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Reading Miles for Participating in Reading Activities</w:t>
                      </w:r>
                    </w:p>
                    <w:p w14:paraId="7DF50F1A" w14:textId="138D9B44" w:rsidR="000B7CCD" w:rsidRPr="00014C38" w:rsidRDefault="000B7CCD" w:rsidP="0067034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4C38"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2025</w:t>
      </w:r>
      <w:r w:rsidR="000971E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/26</w:t>
      </w:r>
      <w:r w:rsidR="00014C38"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Reading Award Scheme –</w:t>
      </w:r>
      <w:r w:rsidR="000971E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 xml:space="preserve"> </w:t>
      </w:r>
      <w:r w:rsidR="0042329F" w:rsidRPr="001D4D07">
        <w:rPr>
          <w:rFonts w:ascii="Times New Roman" w:eastAsia="MingLiU" w:hAnsi="Times New Roman" w:cs="Times New Roman"/>
          <w:b/>
          <w:bCs/>
          <w:color w:val="000000" w:themeColor="text1"/>
          <w:sz w:val="48"/>
          <w:szCs w:val="48"/>
        </w:rPr>
        <w:t>Record Booklet</w:t>
      </w:r>
    </w:p>
    <w:p w14:paraId="2B7E1729" w14:textId="714A3A27" w:rsidR="00670341" w:rsidRPr="00E94A8F" w:rsidRDefault="00670341" w:rsidP="000B7CCD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7A54C6C6" w14:textId="567FCBF1" w:rsidR="00957175" w:rsidRDefault="00957175" w:rsidP="000B7CCD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7FBFB231" w14:textId="77777777" w:rsidR="00014C38" w:rsidRPr="00E94A8F" w:rsidRDefault="00014C38" w:rsidP="000B7CCD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670341" w:rsidRPr="00E94A8F" w14:paraId="79AB0EDD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6DA1F7C4" w14:textId="1E96C135" w:rsidR="000B7CCD" w:rsidRPr="00E94A8F" w:rsidRDefault="00014C38" w:rsidP="00670341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Style w:val="A1"/>
                <w:rFonts w:ascii="Times New Roman" w:eastAsia="MingLiU" w:hAnsi="Times New Roman" w:cs="Times New Roman"/>
                <w:color w:val="FFFFFF" w:themeColor="background1"/>
              </w:rPr>
              <w:t>A</w:t>
            </w:r>
            <w:r w:rsidRPr="001D4D07">
              <w:rPr>
                <w:rStyle w:val="A1"/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 w:rsidRPr="001D4D07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Daily Reading Miles  </w:t>
            </w:r>
          </w:p>
        </w:tc>
      </w:tr>
      <w:tr w:rsidR="00670341" w:rsidRPr="00E94A8F" w14:paraId="0275E0E0" w14:textId="77777777" w:rsidTr="00CE33E3">
        <w:trPr>
          <w:trHeight w:val="538"/>
        </w:trPr>
        <w:tc>
          <w:tcPr>
            <w:tcW w:w="13670" w:type="dxa"/>
            <w:gridSpan w:val="3"/>
            <w:shd w:val="clear" w:color="auto" w:fill="auto"/>
          </w:tcPr>
          <w:p w14:paraId="793F0A2A" w14:textId="553C81EE" w:rsidR="000B7CCD" w:rsidRPr="00CE33E3" w:rsidRDefault="00014C38" w:rsidP="00CE33E3">
            <w:pPr>
              <w:spacing w:line="276" w:lineRule="auto"/>
              <w:ind w:left="878" w:hangingChars="366" w:hanging="878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CE33E3">
              <w:rPr>
                <w:rFonts w:ascii="Times New Roman" w:hAnsi="Times New Roman" w:cs="Times New Roman"/>
                <w:sz w:val="24"/>
                <w:szCs w:val="24"/>
              </w:rPr>
              <w:t xml:space="preserve">Purpose: To promote multimodal reading and encourage students to read extensively across a variety of literary genres and materials from different key learning areas/subjects </w:t>
            </w:r>
            <w:proofErr w:type="gramStart"/>
            <w:r w:rsidRPr="00CE33E3">
              <w:rPr>
                <w:rFonts w:ascii="Times New Roman" w:hAnsi="Times New Roman" w:cs="Times New Roman"/>
                <w:sz w:val="24"/>
                <w:szCs w:val="24"/>
              </w:rPr>
              <w:t>on a daily basis</w:t>
            </w:r>
            <w:proofErr w:type="gramEnd"/>
            <w:r w:rsidRPr="00CE3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9B8" w:rsidRPr="00E94A8F" w14:paraId="3C19F87D" w14:textId="77777777" w:rsidTr="00CE33E3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6F937EC3" w14:textId="566F0677" w:rsidR="000B7CCD" w:rsidRPr="00014C38" w:rsidRDefault="00014C38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Reading Material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0872EDD0" w14:textId="1BCB481B" w:rsidR="000B7CCD" w:rsidRPr="00E94A8F" w:rsidRDefault="00014C38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670341" w:rsidRPr="00E94A8F" w14:paraId="4258E113" w14:textId="77777777" w:rsidTr="00CE33E3">
        <w:trPr>
          <w:trHeight w:val="478"/>
        </w:trPr>
        <w:tc>
          <w:tcPr>
            <w:tcW w:w="520" w:type="dxa"/>
          </w:tcPr>
          <w:p w14:paraId="4B5EA887" w14:textId="566B737B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9742A13" w14:textId="19CA13D0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Books / e-Books</w:t>
            </w:r>
          </w:p>
        </w:tc>
        <w:tc>
          <w:tcPr>
            <w:tcW w:w="4744" w:type="dxa"/>
            <w:vMerge w:val="restart"/>
            <w:vAlign w:val="center"/>
          </w:tcPr>
          <w:p w14:paraId="60513D3B" w14:textId="77777777" w:rsidR="00014C38" w:rsidRPr="001D4D07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27A6E118" w14:textId="77777777" w:rsidR="00014C38" w:rsidRPr="001D4D07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48161555" w14:textId="77777777" w:rsidR="00014C38" w:rsidRPr="001D4D07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123D3FE3" w14:textId="77777777" w:rsidR="00014C38" w:rsidRPr="001D4D07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  <w:p w14:paraId="52C8B16B" w14:textId="77777777" w:rsidR="00014C38" w:rsidRPr="001D4D07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10 miles</w:t>
            </w:r>
          </w:p>
          <w:p w14:paraId="487EC503" w14:textId="6D849D96" w:rsidR="00AA2CEB" w:rsidRPr="00E94A8F" w:rsidRDefault="00CE660B" w:rsidP="00AA2CEB">
            <w:pPr>
              <w:spacing w:line="276" w:lineRule="auto"/>
              <w:jc w:val="right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CD369D" wp14:editId="4D143D49">
                  <wp:extent cx="757929" cy="802204"/>
                  <wp:effectExtent l="0" t="0" r="444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41" cy="80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341" w:rsidRPr="00E94A8F" w14:paraId="274F9581" w14:textId="77777777" w:rsidTr="00CE33E3">
        <w:trPr>
          <w:trHeight w:val="478"/>
        </w:trPr>
        <w:tc>
          <w:tcPr>
            <w:tcW w:w="520" w:type="dxa"/>
          </w:tcPr>
          <w:p w14:paraId="66BF7FB3" w14:textId="78A11339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5B92E226" w14:textId="4F87897D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DE1B8A">
              <w:rPr>
                <w:rFonts w:ascii="Times New Roman" w:hAnsi="Times New Roman" w:cs="Times New Roman"/>
              </w:rPr>
              <w:t>STAR Platform</w:t>
            </w:r>
            <w:r w:rsidRPr="001D4D07">
              <w:rPr>
                <w:rFonts w:ascii="Times New Roman" w:hAnsi="Times New Roman" w:cs="Times New Roman"/>
              </w:rPr>
              <w:t xml:space="preserve"> Reading Passages</w:t>
            </w:r>
          </w:p>
        </w:tc>
        <w:tc>
          <w:tcPr>
            <w:tcW w:w="4744" w:type="dxa"/>
            <w:vMerge/>
          </w:tcPr>
          <w:p w14:paraId="2CFAA9C4" w14:textId="77777777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E94A8F" w14:paraId="1C2ADA9E" w14:textId="77777777" w:rsidTr="00CE33E3">
        <w:trPr>
          <w:trHeight w:val="478"/>
        </w:trPr>
        <w:tc>
          <w:tcPr>
            <w:tcW w:w="520" w:type="dxa"/>
          </w:tcPr>
          <w:p w14:paraId="33272C6A" w14:textId="68B4BC1A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DF9AFB" w14:textId="76C0990A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HKSAR Government (Government) Press Releases</w:t>
            </w:r>
          </w:p>
        </w:tc>
        <w:tc>
          <w:tcPr>
            <w:tcW w:w="4744" w:type="dxa"/>
            <w:vMerge/>
          </w:tcPr>
          <w:p w14:paraId="1D4932B4" w14:textId="77777777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E94A8F" w14:paraId="7C2D3379" w14:textId="77777777" w:rsidTr="00CE33E3">
        <w:trPr>
          <w:trHeight w:val="478"/>
        </w:trPr>
        <w:tc>
          <w:tcPr>
            <w:tcW w:w="520" w:type="dxa"/>
          </w:tcPr>
          <w:p w14:paraId="3311995B" w14:textId="5E1BB9D3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453511DC" w14:textId="33B62D21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Government Publications / Reports</w:t>
            </w:r>
          </w:p>
        </w:tc>
        <w:tc>
          <w:tcPr>
            <w:tcW w:w="4744" w:type="dxa"/>
            <w:vMerge/>
          </w:tcPr>
          <w:p w14:paraId="1FFB064B" w14:textId="77777777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E94A8F" w14:paraId="4E7925B5" w14:textId="77777777" w:rsidTr="00CE33E3">
        <w:trPr>
          <w:trHeight w:val="478"/>
        </w:trPr>
        <w:tc>
          <w:tcPr>
            <w:tcW w:w="520" w:type="dxa"/>
          </w:tcPr>
          <w:p w14:paraId="6D1CAD0E" w14:textId="56E303F5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0027D4EC" w14:textId="7F5E18DA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Feature Articles / Reports</w:t>
            </w:r>
          </w:p>
        </w:tc>
        <w:tc>
          <w:tcPr>
            <w:tcW w:w="4744" w:type="dxa"/>
            <w:vMerge/>
          </w:tcPr>
          <w:p w14:paraId="13200554" w14:textId="77777777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341" w:rsidRPr="00E94A8F" w14:paraId="76963F5A" w14:textId="77777777" w:rsidTr="00CE33E3">
        <w:trPr>
          <w:trHeight w:val="478"/>
        </w:trPr>
        <w:tc>
          <w:tcPr>
            <w:tcW w:w="520" w:type="dxa"/>
          </w:tcPr>
          <w:p w14:paraId="453907B7" w14:textId="54DDAA81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0F16B8"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37E9DA29" w14:textId="6A0C2B5D" w:rsidR="00670341" w:rsidRPr="00E94A8F" w:rsidRDefault="00014C38" w:rsidP="00670341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</w:rPr>
              <w:t>Videos / Animations / Audio files available on HKSAR Government Websites</w:t>
            </w:r>
          </w:p>
        </w:tc>
        <w:tc>
          <w:tcPr>
            <w:tcW w:w="4744" w:type="dxa"/>
            <w:vMerge/>
          </w:tcPr>
          <w:p w14:paraId="21633934" w14:textId="77777777" w:rsidR="00670341" w:rsidRPr="00E94A8F" w:rsidRDefault="00670341" w:rsidP="00670341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06578" w14:textId="5EC92D78" w:rsidR="00AA2CEB" w:rsidRPr="00BD0628" w:rsidRDefault="00AA2CEB" w:rsidP="00E94A8F">
      <w:pPr>
        <w:rPr>
          <w:rFonts w:ascii="Times New Roman" w:eastAsia="MingLiU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9823"/>
        <w:gridCol w:w="3327"/>
      </w:tblGrid>
      <w:tr w:rsidR="00AA2CEB" w:rsidRPr="00E94A8F" w14:paraId="5C507128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782FC974" w14:textId="3431CD48" w:rsidR="00AA2CEB" w:rsidRPr="00E94A8F" w:rsidRDefault="00014C38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B. </w:t>
            </w:r>
            <w:r w:rsidRPr="001D4D07">
              <w:rPr>
                <w:rFonts w:ascii="Times New Roman" w:hAnsi="Times New Roman" w:cs="Times New Roman"/>
                <w:b/>
                <w:sz w:val="32"/>
                <w:szCs w:val="32"/>
              </w:rPr>
              <w:t>Advanced Reward of Reading Miles</w:t>
            </w:r>
          </w:p>
        </w:tc>
      </w:tr>
      <w:tr w:rsidR="008E7688" w:rsidRPr="00E94A8F" w14:paraId="5D3EAA2C" w14:textId="77777777" w:rsidTr="00CE33E3">
        <w:trPr>
          <w:trHeight w:val="494"/>
        </w:trPr>
        <w:tc>
          <w:tcPr>
            <w:tcW w:w="13670" w:type="dxa"/>
            <w:gridSpan w:val="3"/>
            <w:shd w:val="clear" w:color="auto" w:fill="auto"/>
          </w:tcPr>
          <w:p w14:paraId="3ECD18D6" w14:textId="0E4D0011" w:rsidR="008E7688" w:rsidRPr="00CE33E3" w:rsidRDefault="00014C38" w:rsidP="00CE33E3">
            <w:pPr>
              <w:spacing w:line="276" w:lineRule="auto"/>
              <w:ind w:leftChars="-50" w:left="879" w:hangingChars="412" w:hanging="989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CE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Purpose: To encourage students to engage in comprehensive reading of entire books, as well as extensive reading across a variety of literary genres and reading materials from different key learning areas/subjects.</w:t>
            </w:r>
          </w:p>
        </w:tc>
      </w:tr>
      <w:tr w:rsidR="008E7688" w:rsidRPr="00E94A8F" w14:paraId="0A3D675B" w14:textId="77777777" w:rsidTr="00CE33E3">
        <w:trPr>
          <w:trHeight w:val="538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4813516B" w14:textId="05796B95" w:rsidR="008E7688" w:rsidRPr="00E94A8F" w:rsidRDefault="00014C3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2827643E" w14:textId="5E5C3254" w:rsidR="008E7688" w:rsidRPr="00E94A8F" w:rsidRDefault="00014C38" w:rsidP="002C4515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Miles</w:t>
            </w:r>
          </w:p>
        </w:tc>
      </w:tr>
      <w:tr w:rsidR="00014C38" w:rsidRPr="00E94A8F" w14:paraId="4E03B09E" w14:textId="77777777" w:rsidTr="00CE33E3">
        <w:trPr>
          <w:trHeight w:val="1062"/>
        </w:trPr>
        <w:tc>
          <w:tcPr>
            <w:tcW w:w="520" w:type="dxa"/>
          </w:tcPr>
          <w:p w14:paraId="70B2D6D0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23" w:type="dxa"/>
          </w:tcPr>
          <w:p w14:paraId="4E1D86B6" w14:textId="77777777" w:rsidR="00014C38" w:rsidRPr="001D4D07" w:rsidRDefault="00014C38" w:rsidP="00014C38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Completion of the entire book (Applicable to physical books/a fixed-layout e-book)</w:t>
            </w:r>
          </w:p>
          <w:p w14:paraId="4841FB1B" w14:textId="77777777" w:rsidR="00030F1B" w:rsidRDefault="00014C38" w:rsidP="00014C38">
            <w:pPr>
              <w:pStyle w:val="Default"/>
              <w:rPr>
                <w:rFonts w:ascii="Times New Roman" w:hAnsi="Times New Roman" w:cs="Times New Roman"/>
              </w:rPr>
            </w:pPr>
            <w:r w:rsidRPr="001D4D07">
              <w:rPr>
                <w:rFonts w:ascii="Times New Roman" w:hAnsi="Times New Roman" w:cs="Times New Roman"/>
              </w:rPr>
              <w:t>Primary School Category: 10 pages or above</w:t>
            </w:r>
          </w:p>
          <w:p w14:paraId="17E7D1B7" w14:textId="3CF5CB73" w:rsidR="00030F1B" w:rsidRPr="00030F1B" w:rsidRDefault="00030F1B" w:rsidP="00014C3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Se</w:t>
            </w:r>
            <w:r>
              <w:rPr>
                <w:rFonts w:ascii="Times New Roman" w:hAnsi="Times New Roman" w:cs="Times New Roman"/>
              </w:rPr>
              <w:t>condary School Category: 20 pages or above</w:t>
            </w:r>
          </w:p>
        </w:tc>
        <w:tc>
          <w:tcPr>
            <w:tcW w:w="3327" w:type="dxa"/>
            <w:vAlign w:val="center"/>
          </w:tcPr>
          <w:p w14:paraId="3AFB193B" w14:textId="7A6FF149" w:rsidR="00014C38" w:rsidRPr="00E94A8F" w:rsidRDefault="00014C38" w:rsidP="00CE33E3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50 miles per physical book or fixed-layout</w:t>
            </w:r>
            <w:r w:rsidR="0006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e-book</w:t>
            </w:r>
          </w:p>
        </w:tc>
      </w:tr>
      <w:tr w:rsidR="00014C38" w:rsidRPr="00E94A8F" w14:paraId="565C3635" w14:textId="77777777" w:rsidTr="00CE33E3">
        <w:trPr>
          <w:trHeight w:val="478"/>
        </w:trPr>
        <w:tc>
          <w:tcPr>
            <w:tcW w:w="520" w:type="dxa"/>
          </w:tcPr>
          <w:p w14:paraId="7E9B8279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9823" w:type="dxa"/>
          </w:tcPr>
          <w:p w14:paraId="294E03D8" w14:textId="15DBD8ED" w:rsidR="00014C38" w:rsidRPr="001D4D07" w:rsidRDefault="00014C38" w:rsidP="00014C38">
            <w:pPr>
              <w:widowControl w:val="0"/>
              <w:tabs>
                <w:tab w:val="left" w:pos="630"/>
              </w:tabs>
              <w:snapToGri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Texts of different genres or multimodal reading materials </w:t>
            </w:r>
            <w:r w:rsidR="000662F6" w:rsidRPr="001D4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662F6" w:rsidRPr="001D4D07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="000662F6"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 videos, animations, audio files, etc.)</w:t>
            </w:r>
            <w:r w:rsidR="0006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on HKSAR Government Websites </w:t>
            </w:r>
            <w:r w:rsidRPr="001D4D07" w:rsidDel="000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95D6F" w14:textId="30F645B8" w:rsidR="00014C38" w:rsidRPr="00E94A8F" w:rsidRDefault="00014C38" w:rsidP="00014C38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proofErr w:type="gramEnd"/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 calculation)</w:t>
            </w:r>
          </w:p>
        </w:tc>
        <w:tc>
          <w:tcPr>
            <w:tcW w:w="3327" w:type="dxa"/>
            <w:vAlign w:val="center"/>
          </w:tcPr>
          <w:p w14:paraId="49B2405E" w14:textId="636CAB31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30 miles per type of genre or multimodal reading material</w:t>
            </w:r>
          </w:p>
        </w:tc>
      </w:tr>
      <w:tr w:rsidR="00014C38" w:rsidRPr="00E94A8F" w14:paraId="152C1AE1" w14:textId="77777777" w:rsidTr="00CE33E3">
        <w:trPr>
          <w:trHeight w:val="478"/>
        </w:trPr>
        <w:tc>
          <w:tcPr>
            <w:tcW w:w="520" w:type="dxa"/>
          </w:tcPr>
          <w:p w14:paraId="2A9863D9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9823" w:type="dxa"/>
          </w:tcPr>
          <w:p w14:paraId="338232E6" w14:textId="4BE52789" w:rsidR="00014C38" w:rsidRPr="001D4D07" w:rsidRDefault="00014C38" w:rsidP="00014C38">
            <w:pPr>
              <w:widowControl w:val="0"/>
              <w:tabs>
                <w:tab w:val="left" w:pos="630"/>
              </w:tabs>
              <w:snapToGrid w:val="0"/>
              <w:spacing w:before="60" w:after="6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Reading materials of different</w:t>
            </w:r>
            <w:r w:rsidR="00AF7A18">
              <w:rPr>
                <w:rFonts w:ascii="Times New Roman" w:hAnsi="Times New Roman" w:cs="Times New Roman"/>
                <w:sz w:val="24"/>
                <w:szCs w:val="24"/>
              </w:rPr>
              <w:t xml:space="preserve"> key</w:t>
            </w: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 learning areas/subjects </w:t>
            </w:r>
          </w:p>
          <w:p w14:paraId="333B5872" w14:textId="24E76644" w:rsidR="00014C38" w:rsidRPr="00E94A8F" w:rsidRDefault="00014C38" w:rsidP="00014C38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proofErr w:type="gramEnd"/>
            <w:r w:rsidRPr="001D4D07">
              <w:rPr>
                <w:rFonts w:ascii="Times New Roman" w:hAnsi="Times New Roman" w:cs="Times New Roman"/>
                <w:sz w:val="24"/>
                <w:szCs w:val="24"/>
              </w:rPr>
              <w:t xml:space="preserve"> calculation)</w:t>
            </w:r>
          </w:p>
        </w:tc>
        <w:tc>
          <w:tcPr>
            <w:tcW w:w="3327" w:type="dxa"/>
            <w:vAlign w:val="center"/>
          </w:tcPr>
          <w:p w14:paraId="06BCD460" w14:textId="54B382D0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1D4D07">
              <w:rPr>
                <w:rFonts w:ascii="Times New Roman" w:hAnsi="Times New Roman" w:cs="Times New Roman"/>
                <w:sz w:val="24"/>
                <w:szCs w:val="24"/>
              </w:rPr>
              <w:t>30 miles per key learning area or subject</w:t>
            </w:r>
          </w:p>
        </w:tc>
      </w:tr>
    </w:tbl>
    <w:p w14:paraId="167A9842" w14:textId="122819C6" w:rsidR="00AA2CEB" w:rsidRDefault="00AA2CEB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06"/>
        <w:gridCol w:w="4744"/>
      </w:tblGrid>
      <w:tr w:rsidR="00E94A8F" w:rsidRPr="00E94A8F" w14:paraId="26AD2791" w14:textId="77777777" w:rsidTr="008F79B8">
        <w:tc>
          <w:tcPr>
            <w:tcW w:w="13670" w:type="dxa"/>
            <w:gridSpan w:val="3"/>
            <w:shd w:val="clear" w:color="auto" w:fill="000000" w:themeFill="text1"/>
          </w:tcPr>
          <w:p w14:paraId="7AF1BB58" w14:textId="6E803A7F" w:rsidR="00E94A8F" w:rsidRPr="008F79B8" w:rsidRDefault="00014C38" w:rsidP="002C4515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ascii="Times New Roman" w:eastAsia="MingLiU" w:hAnsi="Times New Roman" w:cs="Times New Roman"/>
                <w:color w:val="FFFFFF" w:themeColor="background1"/>
                <w:sz w:val="28"/>
                <w:szCs w:val="28"/>
              </w:rPr>
            </w:pPr>
            <w:r w:rsidRPr="001D4D07">
              <w:rPr>
                <w:rFonts w:ascii="Times New Roman" w:eastAsia="MingLiU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C. </w:t>
            </w:r>
            <w:r w:rsidRPr="001D4D07">
              <w:rPr>
                <w:rFonts w:ascii="Times New Roman" w:hAnsi="Times New Roman" w:cs="Times New Roman"/>
                <w:b/>
                <w:sz w:val="32"/>
                <w:szCs w:val="32"/>
              </w:rPr>
              <w:t>Reading Miles for Participating in Reading Activities</w:t>
            </w:r>
          </w:p>
        </w:tc>
      </w:tr>
      <w:tr w:rsidR="00E94A8F" w:rsidRPr="00E94A8F" w14:paraId="606AB60B" w14:textId="77777777" w:rsidTr="00CE33E3">
        <w:trPr>
          <w:trHeight w:val="494"/>
        </w:trPr>
        <w:tc>
          <w:tcPr>
            <w:tcW w:w="13670" w:type="dxa"/>
            <w:gridSpan w:val="3"/>
            <w:shd w:val="clear" w:color="auto" w:fill="auto"/>
            <w:vAlign w:val="center"/>
          </w:tcPr>
          <w:p w14:paraId="5BD39E3F" w14:textId="72F27409" w:rsidR="00E94A8F" w:rsidRPr="00CE33E3" w:rsidRDefault="00014C38" w:rsidP="002C4515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CE33E3">
              <w:rPr>
                <w:rFonts w:ascii="Times New Roman" w:hAnsi="Times New Roman" w:cs="Times New Roman"/>
                <w:sz w:val="24"/>
                <w:szCs w:val="24"/>
              </w:rPr>
              <w:t>Purpose: To encourage students to participate in reading-related activities.</w:t>
            </w:r>
          </w:p>
        </w:tc>
      </w:tr>
      <w:tr w:rsidR="00014C38" w:rsidRPr="00E94A8F" w14:paraId="5DCC3DA1" w14:textId="77777777" w:rsidTr="00CE33E3">
        <w:trPr>
          <w:trHeight w:val="538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78D6B80F" w14:textId="5664BDD0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2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Reading-related Activity</w:t>
            </w: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14:paraId="605FFF26" w14:textId="3D4816C2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2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Miles</w:t>
            </w:r>
          </w:p>
        </w:tc>
      </w:tr>
      <w:tr w:rsidR="00014C38" w:rsidRPr="00E94A8F" w14:paraId="7874DBED" w14:textId="77777777" w:rsidTr="00CE33E3">
        <w:trPr>
          <w:trHeight w:val="478"/>
        </w:trPr>
        <w:tc>
          <w:tcPr>
            <w:tcW w:w="520" w:type="dxa"/>
          </w:tcPr>
          <w:p w14:paraId="7F6527BF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06" w:type="dxa"/>
            <w:vAlign w:val="center"/>
          </w:tcPr>
          <w:p w14:paraId="2795E814" w14:textId="39B5511A" w:rsidR="00014C38" w:rsidRPr="00014C38" w:rsidRDefault="00014C38" w:rsidP="00014C38">
            <w:pPr>
              <w:pStyle w:val="Default"/>
              <w:rPr>
                <w:rFonts w:ascii="Times New Roman" w:eastAsia="MingLiU" w:hAnsi="Times New Roman" w:cs="Times New Roman"/>
                <w:color w:val="000000" w:themeColor="text1"/>
              </w:rPr>
            </w:pPr>
            <w:proofErr w:type="spellStart"/>
            <w:r w:rsidRPr="00014C38">
              <w:rPr>
                <w:rFonts w:ascii="Times New Roman" w:hAnsi="Times New Roman" w:cs="Times New Roman"/>
              </w:rPr>
              <w:t>Organised</w:t>
            </w:r>
            <w:proofErr w:type="spellEnd"/>
            <w:r w:rsidRPr="00014C38">
              <w:rPr>
                <w:rFonts w:ascii="Times New Roman" w:hAnsi="Times New Roman" w:cs="Times New Roman"/>
              </w:rPr>
              <w:t xml:space="preserve"> by the EDB</w:t>
            </w:r>
          </w:p>
        </w:tc>
        <w:tc>
          <w:tcPr>
            <w:tcW w:w="4744" w:type="dxa"/>
            <w:vAlign w:val="center"/>
          </w:tcPr>
          <w:p w14:paraId="1DE51575" w14:textId="2E1DB665" w:rsidR="00014C38" w:rsidRPr="00014C38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miles </w:t>
            </w:r>
          </w:p>
        </w:tc>
      </w:tr>
      <w:tr w:rsidR="00014C38" w:rsidRPr="00E94A8F" w14:paraId="5699DE60" w14:textId="77777777" w:rsidTr="00CE33E3">
        <w:trPr>
          <w:trHeight w:val="478"/>
        </w:trPr>
        <w:tc>
          <w:tcPr>
            <w:tcW w:w="520" w:type="dxa"/>
          </w:tcPr>
          <w:p w14:paraId="36261CAB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8406" w:type="dxa"/>
            <w:vAlign w:val="center"/>
          </w:tcPr>
          <w:p w14:paraId="35CE41AA" w14:textId="0463A438" w:rsidR="00014C38" w:rsidRPr="00014C38" w:rsidRDefault="00014C38" w:rsidP="00014C38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by the School</w:t>
            </w:r>
          </w:p>
        </w:tc>
        <w:tc>
          <w:tcPr>
            <w:tcW w:w="4744" w:type="dxa"/>
            <w:vAlign w:val="center"/>
          </w:tcPr>
          <w:p w14:paraId="2BDCF46E" w14:textId="06779259" w:rsidR="00014C38" w:rsidRPr="00014C38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>50 miles</w:t>
            </w:r>
          </w:p>
        </w:tc>
      </w:tr>
      <w:tr w:rsidR="00014C38" w:rsidRPr="00E94A8F" w14:paraId="717D1C08" w14:textId="77777777" w:rsidTr="00CE33E3">
        <w:trPr>
          <w:trHeight w:val="478"/>
        </w:trPr>
        <w:tc>
          <w:tcPr>
            <w:tcW w:w="520" w:type="dxa"/>
          </w:tcPr>
          <w:p w14:paraId="67F4EE7A" w14:textId="77777777" w:rsidR="00014C38" w:rsidRPr="00E94A8F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r w:rsidRPr="00E94A8F"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  <w:t>iii.</w:t>
            </w:r>
          </w:p>
        </w:tc>
        <w:tc>
          <w:tcPr>
            <w:tcW w:w="8406" w:type="dxa"/>
            <w:vAlign w:val="center"/>
          </w:tcPr>
          <w:p w14:paraId="3A6DA3D9" w14:textId="61377EF5" w:rsidR="00014C38" w:rsidRPr="00014C38" w:rsidRDefault="00014C38" w:rsidP="00014C38">
            <w:pPr>
              <w:spacing w:line="276" w:lineRule="auto"/>
              <w:rPr>
                <w:rFonts w:ascii="Times New Roman" w:eastAsia="MingLiU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by Other Groups/ </w:t>
            </w:r>
            <w:proofErr w:type="spellStart"/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Organisations</w:t>
            </w:r>
            <w:proofErr w:type="spellEnd"/>
          </w:p>
        </w:tc>
        <w:tc>
          <w:tcPr>
            <w:tcW w:w="4744" w:type="dxa"/>
            <w:vAlign w:val="center"/>
          </w:tcPr>
          <w:p w14:paraId="25B6D103" w14:textId="343603ED" w:rsidR="00014C38" w:rsidRPr="00014C38" w:rsidRDefault="00014C38" w:rsidP="00014C38">
            <w:pPr>
              <w:spacing w:line="276" w:lineRule="auto"/>
              <w:jc w:val="center"/>
              <w:rPr>
                <w:rFonts w:ascii="Times New Roman" w:eastAsia="MingLiU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miles </w:t>
            </w:r>
          </w:p>
        </w:tc>
      </w:tr>
    </w:tbl>
    <w:p w14:paraId="6E0618C9" w14:textId="7CD374A4" w:rsidR="00E94A8F" w:rsidRPr="00E94A8F" w:rsidRDefault="00E94A8F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369A3ACA" w14:textId="453B3A96" w:rsidR="00E94A8F" w:rsidRDefault="00E94A8F" w:rsidP="00AA2CEB">
      <w:pPr>
        <w:jc w:val="center"/>
        <w:rPr>
          <w:rFonts w:ascii="Times New Roman" w:eastAsia="MingLiU" w:hAnsi="Times New Roman" w:cs="Times New Roman"/>
          <w:sz w:val="28"/>
          <w:szCs w:val="28"/>
        </w:rPr>
      </w:pPr>
    </w:p>
    <w:p w14:paraId="46A7A552" w14:textId="7C3CA509" w:rsidR="001E764E" w:rsidRPr="00510E6E" w:rsidRDefault="001B790C" w:rsidP="00B00E7E">
      <w:pPr>
        <w:jc w:val="center"/>
        <w:rPr>
          <w:rFonts w:ascii="Times New Roman" w:eastAsia="MingLiU" w:hAnsi="Times New Roman" w:cs="Times New Roman"/>
          <w:b/>
          <w:bCs/>
          <w:sz w:val="36"/>
          <w:szCs w:val="36"/>
        </w:rPr>
      </w:pPr>
      <w:bookmarkStart w:id="0" w:name="_Hlk213664368"/>
      <w:r>
        <w:rPr>
          <w:rFonts w:ascii="Times New Roman" w:eastAsia="MingLiU" w:hAnsi="Times New Roman" w:cs="Times New Roman"/>
          <w:sz w:val="28"/>
          <w:szCs w:val="28"/>
        </w:rPr>
        <w:br w:type="page"/>
      </w:r>
      <w:bookmarkEnd w:id="0"/>
      <w:r w:rsidR="00876EBE">
        <w:rPr>
          <w:rFonts w:ascii="Times New Roman" w:eastAsia="MingLiU" w:hAnsi="Times New Roman" w:cs="Times New Roman" w:hint="eastAsia"/>
          <w:b/>
          <w:bCs/>
          <w:sz w:val="36"/>
          <w:szCs w:val="36"/>
        </w:rPr>
        <w:lastRenderedPageBreak/>
        <w:t>C</w:t>
      </w:r>
      <w:r w:rsidR="00876EBE">
        <w:rPr>
          <w:rFonts w:ascii="Times New Roman" w:eastAsia="MingLiU" w:hAnsi="Times New Roman" w:cs="Times New Roman"/>
          <w:b/>
          <w:bCs/>
          <w:sz w:val="36"/>
          <w:szCs w:val="36"/>
        </w:rPr>
        <w:t>ompletion of the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4284"/>
        <w:gridCol w:w="2086"/>
        <w:gridCol w:w="776"/>
        <w:gridCol w:w="3870"/>
        <w:gridCol w:w="1877"/>
      </w:tblGrid>
      <w:tr w:rsidR="005A3DC3" w:rsidRPr="003917E1" w14:paraId="2A829A02" w14:textId="77777777" w:rsidTr="00CE33E3">
        <w:trPr>
          <w:trHeight w:val="567"/>
        </w:trPr>
        <w:tc>
          <w:tcPr>
            <w:tcW w:w="13670" w:type="dxa"/>
            <w:gridSpan w:val="6"/>
            <w:shd w:val="clear" w:color="auto" w:fill="D9D9D9" w:themeFill="background1" w:themeFillShade="D9"/>
            <w:vAlign w:val="center"/>
          </w:tcPr>
          <w:p w14:paraId="767CBD99" w14:textId="23A20836" w:rsidR="005A3DC3" w:rsidRPr="00014C38" w:rsidRDefault="005A3DC3">
            <w:pPr>
              <w:jc w:val="center"/>
              <w:rPr>
                <w:rFonts w:ascii="Times New Roman" w:hAnsi="Times New Roman" w:cs="Times New Roman"/>
              </w:rPr>
            </w:pPr>
            <w:r w:rsidRPr="00014C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CE3A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14C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+</w:t>
            </w:r>
            <w:r w:rsidR="00CE3AA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14C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 </w:t>
            </w:r>
            <w:r w:rsidR="000971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F49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441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Reading </w:t>
            </w:r>
            <w:r w:rsidR="000971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Mileage Summary Table</w:t>
            </w:r>
          </w:p>
        </w:tc>
      </w:tr>
      <w:tr w:rsidR="0054411B" w:rsidRPr="003917E1" w14:paraId="4E90822D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06029514" w14:textId="7D4C0199" w:rsidR="008237A1" w:rsidRPr="00014C38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</w:p>
        </w:tc>
        <w:tc>
          <w:tcPr>
            <w:tcW w:w="4395" w:type="dxa"/>
            <w:vAlign w:val="center"/>
          </w:tcPr>
          <w:p w14:paraId="6F5B0947" w14:textId="236F5AC1" w:rsidR="008237A1" w:rsidRPr="00014C38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39F40DC6" w14:textId="6BF0BFC5" w:rsidR="008237A1" w:rsidRPr="00014C38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eading Miles</w:t>
            </w: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2C14669" w14:textId="7FDF1DBD" w:rsidR="008237A1" w:rsidRPr="0054411B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</w:p>
        </w:tc>
        <w:tc>
          <w:tcPr>
            <w:tcW w:w="3969" w:type="dxa"/>
            <w:vAlign w:val="center"/>
          </w:tcPr>
          <w:p w14:paraId="2BB7100C" w14:textId="34A200A4" w:rsidR="008237A1" w:rsidRPr="00014C38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</w:p>
        </w:tc>
        <w:tc>
          <w:tcPr>
            <w:tcW w:w="1909" w:type="dxa"/>
            <w:vAlign w:val="center"/>
          </w:tcPr>
          <w:p w14:paraId="127FDEBC" w14:textId="4852357A" w:rsidR="008237A1" w:rsidRPr="00014C38" w:rsidRDefault="0054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eading Miles</w:t>
            </w:r>
          </w:p>
        </w:tc>
      </w:tr>
      <w:tr w:rsidR="0054411B" w:rsidRPr="003917E1" w14:paraId="33657EBC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0246F564" w14:textId="40F6A593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8DED4D0" w14:textId="5BFE28F0" w:rsidR="008237A1" w:rsidRPr="00014C38" w:rsidRDefault="0054411B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5/21/2025 – 21/12/2025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752F1A5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740D3DB3" w14:textId="73E57059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14:paraId="3B04F869" w14:textId="35D8234E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6/3/2026 – 22/3/2026</w:t>
            </w:r>
          </w:p>
        </w:tc>
        <w:tc>
          <w:tcPr>
            <w:tcW w:w="1909" w:type="dxa"/>
            <w:vAlign w:val="center"/>
          </w:tcPr>
          <w:p w14:paraId="3796E895" w14:textId="35C87C3D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789AF12A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0B2BF413" w14:textId="513AD444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7BBCDA2" w14:textId="62CC8464" w:rsidR="008237A1" w:rsidRPr="00014C38" w:rsidRDefault="002C587A" w:rsidP="002C5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2/12/2025 – 28/12/2025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05C2F55F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234BEE71" w14:textId="4F42E7D4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33072FFB" w14:textId="6C252756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3/3/2026 – 29/3/2026</w:t>
            </w:r>
          </w:p>
        </w:tc>
        <w:tc>
          <w:tcPr>
            <w:tcW w:w="1909" w:type="dxa"/>
            <w:vAlign w:val="center"/>
          </w:tcPr>
          <w:p w14:paraId="5ACCA9CD" w14:textId="19FC793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4AE8DF9C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2F4CC2D0" w14:textId="58EE02B4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6B22D456" w14:textId="09261767" w:rsidR="008237A1" w:rsidRPr="00014C38" w:rsidRDefault="002C587A" w:rsidP="002C5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9/12/2025 – 4/1/2026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353EEB6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75F9A936" w14:textId="14B273AC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14:paraId="05DD6871" w14:textId="322D27DC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0/3/2026 – 5/4/2026</w:t>
            </w:r>
          </w:p>
        </w:tc>
        <w:tc>
          <w:tcPr>
            <w:tcW w:w="1909" w:type="dxa"/>
            <w:vAlign w:val="center"/>
          </w:tcPr>
          <w:p w14:paraId="3238DFA7" w14:textId="4400F215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2F1CF299" w14:textId="77777777" w:rsidTr="008E17DC">
        <w:trPr>
          <w:trHeight w:val="567"/>
        </w:trPr>
        <w:tc>
          <w:tcPr>
            <w:tcW w:w="562" w:type="dxa"/>
            <w:vAlign w:val="center"/>
          </w:tcPr>
          <w:p w14:paraId="11EB62AE" w14:textId="3DEA909A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2D74A9F" w14:textId="7DED2E61" w:rsidR="008237A1" w:rsidRPr="00014C38" w:rsidRDefault="002C587A" w:rsidP="002C5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/1/2026 – 11/1/2026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D7770A9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A2A06F7" w14:textId="799DD51D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14:paraId="695A306F" w14:textId="14C3AF6A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/4/2026 – 12/4/2026</w:t>
            </w:r>
          </w:p>
        </w:tc>
        <w:tc>
          <w:tcPr>
            <w:tcW w:w="1909" w:type="dxa"/>
            <w:vAlign w:val="center"/>
          </w:tcPr>
          <w:p w14:paraId="7856A5A0" w14:textId="53E46EB1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7FBDD7E8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1E44320F" w14:textId="6ABA3C49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04939AA6" w14:textId="43EE5860" w:rsidR="008237A1" w:rsidRPr="00014C38" w:rsidRDefault="002C587A" w:rsidP="002C5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2/1/2026 – 18/1/2026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49D224C0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1DD8ABE0" w14:textId="71E9F706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14:paraId="1C4666DA" w14:textId="5CE6D85A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3/4/2026 – 19/4/2026</w:t>
            </w:r>
          </w:p>
        </w:tc>
        <w:tc>
          <w:tcPr>
            <w:tcW w:w="1909" w:type="dxa"/>
            <w:vAlign w:val="center"/>
          </w:tcPr>
          <w:p w14:paraId="2DA07539" w14:textId="49407B9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1A5B126F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4B454319" w14:textId="05A79C48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3110D512" w14:textId="3715BEDA" w:rsidR="008237A1" w:rsidRPr="00014C38" w:rsidRDefault="002C587A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19/1/2026 – 25/1/2026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EF6AC8E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0846B69B" w14:textId="70634C13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14:paraId="1BD804E5" w14:textId="7C2A75B5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0/4/2026 – 26/4/2026</w:t>
            </w:r>
          </w:p>
        </w:tc>
        <w:tc>
          <w:tcPr>
            <w:tcW w:w="1909" w:type="dxa"/>
            <w:vAlign w:val="center"/>
          </w:tcPr>
          <w:p w14:paraId="6DCADBB1" w14:textId="516D738C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1D686A97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784576A4" w14:textId="0A232EE1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32DEECFD" w14:textId="5058E8F0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6/1/2026 – 1/2/2026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32DF2209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52992CE" w14:textId="06EB2EDF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14:paraId="16F1B305" w14:textId="0EB4A46E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7/4/2026 – 3/5/2026</w:t>
            </w:r>
          </w:p>
        </w:tc>
        <w:tc>
          <w:tcPr>
            <w:tcW w:w="1909" w:type="dxa"/>
            <w:vAlign w:val="center"/>
          </w:tcPr>
          <w:p w14:paraId="2D367662" w14:textId="67D35E8C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12AFB154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58C577AC" w14:textId="02CA347A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49CDE64A" w14:textId="2973C8AF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/2/2026 – 8/2/2026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876DA59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2A36C5D" w14:textId="375B9547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14:paraId="4280F211" w14:textId="122C883D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/5/2026 – 10/5/2026</w:t>
            </w:r>
          </w:p>
        </w:tc>
        <w:tc>
          <w:tcPr>
            <w:tcW w:w="1909" w:type="dxa"/>
            <w:vAlign w:val="center"/>
          </w:tcPr>
          <w:p w14:paraId="7B089100" w14:textId="58484B1F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36BA4CB3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63D1D339" w14:textId="224BCB6B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79328E99" w14:textId="31FDCBE1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/2/2026 – 15/2/2026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12E0D52E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565EF97C" w14:textId="2D8665A3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14:paraId="1495F798" w14:textId="71B90048" w:rsidR="008237A1" w:rsidRPr="00014C38" w:rsidRDefault="00030F1B" w:rsidP="00030F1B">
            <w:pPr>
              <w:ind w:leftChars="14"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1/5/2026 – 17/5/2026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14:paraId="23956E6F" w14:textId="7BF220CA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3093A10A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65D188DC" w14:textId="3A1B539C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14:paraId="241D4798" w14:textId="3295017C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6/2/2026 – 22/2/2026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0BC010D3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62523083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1C04D5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12506086" w14:textId="7ABBA544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2A172F39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0BB9E51A" w14:textId="112AAA0F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14:paraId="7596BADC" w14:textId="46FA3C29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3/2/2026 – 1/3/2026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A27668E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04964D07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515A730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28B6E67" w14:textId="5C4BFCA0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B" w:rsidRPr="003917E1" w14:paraId="068E789F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567B7453" w14:textId="769484E3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14:paraId="592A6D17" w14:textId="707EC5A4" w:rsidR="008237A1" w:rsidRPr="00014C38" w:rsidRDefault="00030F1B" w:rsidP="0003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/3/2026 – 8/3/2026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65CE5C1F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38B0FE0F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0F5565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BA7FC7F" w14:textId="2B4088D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1B" w:rsidRPr="003917E1" w14:paraId="22532433" w14:textId="77777777" w:rsidTr="00510E6E">
        <w:trPr>
          <w:trHeight w:val="567"/>
        </w:trPr>
        <w:tc>
          <w:tcPr>
            <w:tcW w:w="562" w:type="dxa"/>
            <w:vAlign w:val="center"/>
          </w:tcPr>
          <w:p w14:paraId="22B60F21" w14:textId="332FFADE" w:rsidR="008237A1" w:rsidRPr="00014C38" w:rsidRDefault="008E17DC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vAlign w:val="center"/>
          </w:tcPr>
          <w:p w14:paraId="3D6F34A3" w14:textId="59A15F14" w:rsidR="008237A1" w:rsidRPr="00014C38" w:rsidRDefault="00030F1B" w:rsidP="0051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9/3/2026 – 15/3/2026</w:t>
            </w:r>
          </w:p>
        </w:tc>
        <w:tc>
          <w:tcPr>
            <w:tcW w:w="2126" w:type="dxa"/>
            <w:tcBorders>
              <w:right w:val="thickThinSmallGap" w:sz="24" w:space="0" w:color="auto"/>
            </w:tcBorders>
            <w:vAlign w:val="center"/>
          </w:tcPr>
          <w:p w14:paraId="7F93A331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14:paraId="5DE88483" w14:textId="7777777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C307D37" w14:textId="35D0F1A0" w:rsidR="008237A1" w:rsidRPr="00014C38" w:rsidRDefault="00876E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</w:t>
            </w:r>
            <w:r w:rsidR="0054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otal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6E432E46" w14:textId="48B91627" w:rsidR="008237A1" w:rsidRPr="00014C38" w:rsidRDefault="008237A1" w:rsidP="0051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F046C" w14:textId="6AEF8529" w:rsidR="008E17DC" w:rsidRDefault="008E17DC">
      <w:pPr>
        <w:rPr>
          <w:rFonts w:ascii="Times New Roman" w:eastAsia="MingLiU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450B3" wp14:editId="28776D73">
                <wp:simplePos x="0" y="0"/>
                <wp:positionH relativeFrom="column">
                  <wp:posOffset>1628775</wp:posOffset>
                </wp:positionH>
                <wp:positionV relativeFrom="paragraph">
                  <wp:posOffset>-95251</wp:posOffset>
                </wp:positionV>
                <wp:extent cx="5372100" cy="1076325"/>
                <wp:effectExtent l="0" t="0" r="19050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FD573" w14:textId="709C3BBB" w:rsidR="008E17DC" w:rsidRPr="002C587A" w:rsidRDefault="002C587A" w:rsidP="002C5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C58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From 15/12/2025 to 17/5/2026</w:t>
                            </w:r>
                          </w:p>
                          <w:p w14:paraId="25954A66" w14:textId="7478E064" w:rsidR="008E17DC" w:rsidRPr="002C587A" w:rsidRDefault="002C5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C58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My Total Reading 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450B3" id="矩形: 圓角 3" o:spid="_x0000_s1027" style="position:absolute;margin-left:128.25pt;margin-top:-7.5pt;width:423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" fillcolor="white [3201]" strokecolor="black [3200]" strokeweight="1pt">
                <v:stroke joinstyle="miter"/>
                <v:textbox>
                  <w:txbxContent>
                    <w:p w14:paraId="77CFD573" w14:textId="709C3BBB" w:rsidR="008E17DC" w:rsidRPr="002C587A" w:rsidRDefault="002C587A" w:rsidP="002C58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C587A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From 15/12/2025 to 17/5/2026</w:t>
                      </w:r>
                    </w:p>
                    <w:p w14:paraId="25954A66" w14:textId="7478E064" w:rsidR="008E17DC" w:rsidRPr="002C587A" w:rsidRDefault="002C58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C587A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My Total Reading Miles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MingLiU" w:hAnsi="Times New Roman" w:cs="Times New Roman"/>
          <w:sz w:val="24"/>
          <w:szCs w:val="24"/>
        </w:rPr>
        <w:t xml:space="preserve"> </w:t>
      </w:r>
    </w:p>
    <w:p w14:paraId="4F98BFE5" w14:textId="77777777" w:rsidR="008E17DC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p w14:paraId="4315DCF6" w14:textId="77777777" w:rsidR="008E17DC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p w14:paraId="30834E9B" w14:textId="55C780AB" w:rsidR="008E17DC" w:rsidRDefault="008E17DC">
      <w:pPr>
        <w:rPr>
          <w:rFonts w:ascii="Times New Roman" w:eastAsia="MingLiU" w:hAnsi="Times New Roman" w:cs="Times New Roman"/>
          <w:sz w:val="24"/>
          <w:szCs w:val="24"/>
        </w:rPr>
      </w:pPr>
    </w:p>
    <w:tbl>
      <w:tblPr>
        <w:tblStyle w:val="GridTable6Colorful-Accent5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6804"/>
        <w:gridCol w:w="2961"/>
      </w:tblGrid>
      <w:tr w:rsidR="008E17DC" w14:paraId="764E8364" w14:textId="77777777" w:rsidTr="00CE3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  <w:tcBorders>
              <w:bottom w:val="double" w:sz="4" w:space="0" w:color="000000" w:themeColor="text1"/>
            </w:tcBorders>
            <w:vAlign w:val="center"/>
          </w:tcPr>
          <w:p w14:paraId="4B9092FB" w14:textId="1888EF90" w:rsidR="008E17DC" w:rsidRPr="002C587A" w:rsidRDefault="002C5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Items</w:t>
            </w:r>
          </w:p>
        </w:tc>
        <w:tc>
          <w:tcPr>
            <w:tcW w:w="2961" w:type="dxa"/>
            <w:tcBorders>
              <w:bottom w:val="double" w:sz="4" w:space="0" w:color="000000" w:themeColor="text1"/>
            </w:tcBorders>
            <w:vAlign w:val="center"/>
          </w:tcPr>
          <w:p w14:paraId="04637364" w14:textId="684E9559" w:rsidR="008E17DC" w:rsidRPr="002C587A" w:rsidRDefault="002C587A" w:rsidP="00510E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Reading </w:t>
            </w:r>
            <w:r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Miles</w:t>
            </w:r>
          </w:p>
        </w:tc>
      </w:tr>
      <w:tr w:rsidR="002C587A" w14:paraId="231843A3" w14:textId="77777777" w:rsidTr="00CE3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double" w:sz="4" w:space="0" w:color="000000" w:themeColor="text1"/>
            </w:tcBorders>
            <w:shd w:val="clear" w:color="auto" w:fill="auto"/>
            <w:vAlign w:val="center"/>
          </w:tcPr>
          <w:p w14:paraId="335C4D13" w14:textId="2FEC3743" w:rsidR="002C587A" w:rsidRPr="002C587A" w:rsidRDefault="002C587A" w:rsidP="002C587A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2C587A">
              <w:rPr>
                <w:rFonts w:ascii="Times New Roman" w:hAnsi="Times New Roman" w:cs="Times New Roman" w:hint="eastAsia"/>
                <w:b w:val="0"/>
                <w:bCs w:val="0"/>
                <w:color w:val="000000" w:themeColor="text1"/>
                <w:sz w:val="40"/>
                <w:szCs w:val="40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  <w:r w:rsidRPr="002C58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  <w:t>+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  <w:r w:rsidRPr="002C58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6804" w:type="dxa"/>
            <w:tcBorders>
              <w:top w:val="double" w:sz="4" w:space="0" w:color="000000" w:themeColor="text1"/>
            </w:tcBorders>
            <w:shd w:val="clear" w:color="auto" w:fill="auto"/>
            <w:vAlign w:val="center"/>
          </w:tcPr>
          <w:p w14:paraId="1D25E3C6" w14:textId="1AA7059C" w:rsidR="002C587A" w:rsidRPr="002C587A" w:rsidRDefault="002C587A" w:rsidP="002C5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Daily Reading </w:t>
            </w:r>
            <w: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and</w:t>
            </w:r>
            <w:r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Advance Reward</w:t>
            </w:r>
          </w:p>
        </w:tc>
        <w:tc>
          <w:tcPr>
            <w:tcW w:w="2961" w:type="dxa"/>
            <w:tcBorders>
              <w:top w:val="double" w:sz="4" w:space="0" w:color="000000" w:themeColor="text1"/>
            </w:tcBorders>
            <w:shd w:val="clear" w:color="auto" w:fill="auto"/>
          </w:tcPr>
          <w:p w14:paraId="770596D5" w14:textId="23E4D757" w:rsidR="002C587A" w:rsidRPr="00510E6E" w:rsidRDefault="002C587A" w:rsidP="002C5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2C587A" w14:paraId="6BA77A05" w14:textId="77777777" w:rsidTr="00CE33E3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74E77D9B" w14:textId="0750C33D" w:rsidR="002C587A" w:rsidRPr="002C587A" w:rsidRDefault="002C587A" w:rsidP="00CE33E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2C587A">
              <w:rPr>
                <w:rFonts w:ascii="Times New Roman" w:hAnsi="Times New Roman" w:cs="Times New Roman" w:hint="eastAsia"/>
                <w:b w:val="0"/>
                <w:bCs w:val="0"/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C6C236" w14:textId="0ABA9C43" w:rsidR="002C587A" w:rsidRPr="002C587A" w:rsidRDefault="002C587A" w:rsidP="002C5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C587A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Participating in Read Activities</w:t>
            </w:r>
          </w:p>
        </w:tc>
        <w:tc>
          <w:tcPr>
            <w:tcW w:w="2961" w:type="dxa"/>
            <w:shd w:val="clear" w:color="auto" w:fill="auto"/>
          </w:tcPr>
          <w:p w14:paraId="6FCAA8C1" w14:textId="43A44A64" w:rsidR="002C587A" w:rsidRPr="00510E6E" w:rsidRDefault="002C587A" w:rsidP="002C5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8E17DC" w14:paraId="093A1521" w14:textId="77777777" w:rsidTr="00CE3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  <w:shd w:val="clear" w:color="auto" w:fill="auto"/>
            <w:vAlign w:val="center"/>
          </w:tcPr>
          <w:p w14:paraId="1300FD1E" w14:textId="08F980F4" w:rsidR="008E17DC" w:rsidRPr="002C587A" w:rsidRDefault="002C587A" w:rsidP="00CE33E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My Total Reading Miles: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A</w:t>
            </w:r>
            <w:r w:rsidR="00CE3AAF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+</w:t>
            </w:r>
            <w:r w:rsidR="00CE3AAF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B</w:t>
            </w:r>
            <w:r w:rsidR="00CE3AAF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+</w:t>
            </w:r>
            <w:r w:rsidR="00CE3AAF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C</w:t>
            </w:r>
            <w:r w:rsidR="00CE3AAF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="008E17DC" w:rsidRPr="002C587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=</w:t>
            </w:r>
          </w:p>
        </w:tc>
        <w:tc>
          <w:tcPr>
            <w:tcW w:w="2961" w:type="dxa"/>
            <w:shd w:val="clear" w:color="auto" w:fill="auto"/>
          </w:tcPr>
          <w:p w14:paraId="27FB1F92" w14:textId="77777777" w:rsidR="008E17DC" w:rsidRPr="00510E6E" w:rsidRDefault="008E1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</w:tbl>
    <w:p w14:paraId="40E3BBAF" w14:textId="7AC55759" w:rsidR="005A3DC3" w:rsidRDefault="00655D0F" w:rsidP="00510E6E">
      <w:pPr>
        <w:jc w:val="center"/>
        <w:rPr>
          <w:rFonts w:ascii="Times New Roman" w:eastAsia="MingLiU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B4EDEF" wp14:editId="00D3BB42">
            <wp:simplePos x="0" y="0"/>
            <wp:positionH relativeFrom="column">
              <wp:posOffset>5775712</wp:posOffset>
            </wp:positionH>
            <wp:positionV relativeFrom="paragraph">
              <wp:posOffset>-469</wp:posOffset>
            </wp:positionV>
            <wp:extent cx="2925445" cy="2849880"/>
            <wp:effectExtent l="0" t="0" r="8255" b="7620"/>
            <wp:wrapThrough wrapText="bothSides">
              <wp:wrapPolygon edited="0">
                <wp:start x="13925" y="0"/>
                <wp:lineTo x="13081" y="1155"/>
                <wp:lineTo x="12659" y="1877"/>
                <wp:lineTo x="9283" y="4476"/>
                <wp:lineTo x="3938" y="6064"/>
                <wp:lineTo x="2110" y="6786"/>
                <wp:lineTo x="1829" y="7508"/>
                <wp:lineTo x="1829" y="8952"/>
                <wp:lineTo x="3235" y="11551"/>
                <wp:lineTo x="3798" y="13861"/>
                <wp:lineTo x="422" y="14872"/>
                <wp:lineTo x="141" y="15594"/>
                <wp:lineTo x="844" y="16171"/>
                <wp:lineTo x="2672" y="18481"/>
                <wp:lineTo x="2110" y="19059"/>
                <wp:lineTo x="2110" y="19781"/>
                <wp:lineTo x="2954" y="20791"/>
                <wp:lineTo x="3235" y="21513"/>
                <wp:lineTo x="11674" y="21513"/>
                <wp:lineTo x="16597" y="18481"/>
                <wp:lineTo x="21520" y="15160"/>
                <wp:lineTo x="21520" y="11984"/>
                <wp:lineTo x="21380" y="11262"/>
                <wp:lineTo x="19692" y="9674"/>
                <wp:lineTo x="18848" y="9241"/>
                <wp:lineTo x="18567" y="6930"/>
                <wp:lineTo x="19692" y="6209"/>
                <wp:lineTo x="19692" y="5631"/>
                <wp:lineTo x="18426" y="4620"/>
                <wp:lineTo x="18988" y="2310"/>
                <wp:lineTo x="17723" y="1155"/>
                <wp:lineTo x="16175" y="0"/>
                <wp:lineTo x="13925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3"/>
                    <a:stretch/>
                  </pic:blipFill>
                  <pic:spPr bwMode="auto">
                    <a:xfrm>
                      <a:off x="0" y="0"/>
                      <a:ext cx="292544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DC3" w:rsidSect="001B790C">
      <w:pgSz w:w="15840" w:h="12240" w:orient="landscape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7049" w14:textId="77777777" w:rsidR="006C2B67" w:rsidRDefault="006C2B67" w:rsidP="00955A5F">
      <w:pPr>
        <w:spacing w:after="0" w:line="240" w:lineRule="auto"/>
      </w:pPr>
      <w:r>
        <w:separator/>
      </w:r>
    </w:p>
  </w:endnote>
  <w:endnote w:type="continuationSeparator" w:id="0">
    <w:p w14:paraId="7FEA2F79" w14:textId="77777777" w:rsidR="006C2B67" w:rsidRDefault="006C2B67" w:rsidP="0095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WangHeiHeavy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925C" w14:textId="77777777" w:rsidR="006C2B67" w:rsidRDefault="006C2B67" w:rsidP="00955A5F">
      <w:pPr>
        <w:spacing w:after="0" w:line="240" w:lineRule="auto"/>
      </w:pPr>
      <w:r>
        <w:separator/>
      </w:r>
    </w:p>
  </w:footnote>
  <w:footnote w:type="continuationSeparator" w:id="0">
    <w:p w14:paraId="61E679FB" w14:textId="77777777" w:rsidR="006C2B67" w:rsidRDefault="006C2B67" w:rsidP="0095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5A9A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A477B8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0C2110"/>
    <w:multiLevelType w:val="hybridMultilevel"/>
    <w:tmpl w:val="0B54155E"/>
    <w:lvl w:ilvl="0" w:tplc="D2EC43D0">
      <w:start w:val="7"/>
      <w:numFmt w:val="bullet"/>
      <w:lvlText w:val="□"/>
      <w:lvlJc w:val="left"/>
      <w:pPr>
        <w:ind w:left="360" w:hanging="360"/>
      </w:pPr>
      <w:rPr>
        <w:rFonts w:ascii="MingLiU" w:eastAsia="MingLiU" w:hAnsi="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DE4D23"/>
    <w:multiLevelType w:val="hybridMultilevel"/>
    <w:tmpl w:val="07E428D4"/>
    <w:lvl w:ilvl="0" w:tplc="8A9C0A36">
      <w:start w:val="1"/>
      <w:numFmt w:val="upperLetter"/>
      <w:lvlText w:val="%1."/>
      <w:lvlJc w:val="left"/>
      <w:pPr>
        <w:ind w:left="360" w:hanging="360"/>
      </w:pPr>
      <w:rPr>
        <w:rFonts w:cs="HanWangHeiHeavy" w:hint="default"/>
        <w:b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AE29E8"/>
    <w:multiLevelType w:val="hybridMultilevel"/>
    <w:tmpl w:val="0E6EDB62"/>
    <w:lvl w:ilvl="0" w:tplc="0D84F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AC44FF"/>
    <w:multiLevelType w:val="hybridMultilevel"/>
    <w:tmpl w:val="83F256D0"/>
    <w:lvl w:ilvl="0" w:tplc="78C488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1A39DB"/>
    <w:multiLevelType w:val="hybridMultilevel"/>
    <w:tmpl w:val="B8FE5B64"/>
    <w:lvl w:ilvl="0" w:tplc="47388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0329F3"/>
    <w:multiLevelType w:val="hybridMultilevel"/>
    <w:tmpl w:val="E8C0BBB8"/>
    <w:lvl w:ilvl="0" w:tplc="541ABC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CD"/>
    <w:rsid w:val="00004713"/>
    <w:rsid w:val="00012BCF"/>
    <w:rsid w:val="00014C38"/>
    <w:rsid w:val="00030F1B"/>
    <w:rsid w:val="00051828"/>
    <w:rsid w:val="000662F6"/>
    <w:rsid w:val="000971E7"/>
    <w:rsid w:val="000B03C7"/>
    <w:rsid w:val="000B7CCD"/>
    <w:rsid w:val="000D160A"/>
    <w:rsid w:val="000F16B8"/>
    <w:rsid w:val="000F18A0"/>
    <w:rsid w:val="000F1B25"/>
    <w:rsid w:val="00136605"/>
    <w:rsid w:val="00141E59"/>
    <w:rsid w:val="00160CA3"/>
    <w:rsid w:val="00191EB8"/>
    <w:rsid w:val="001B790C"/>
    <w:rsid w:val="001C5CFE"/>
    <w:rsid w:val="001D1BED"/>
    <w:rsid w:val="001E1B06"/>
    <w:rsid w:val="001E764E"/>
    <w:rsid w:val="001E7CD7"/>
    <w:rsid w:val="002423F3"/>
    <w:rsid w:val="00265B99"/>
    <w:rsid w:val="0027382B"/>
    <w:rsid w:val="00297398"/>
    <w:rsid w:val="002B5F4F"/>
    <w:rsid w:val="002C587A"/>
    <w:rsid w:val="00386A1D"/>
    <w:rsid w:val="003917E1"/>
    <w:rsid w:val="003A3588"/>
    <w:rsid w:val="003B2BE9"/>
    <w:rsid w:val="003D1403"/>
    <w:rsid w:val="0042329F"/>
    <w:rsid w:val="004302BA"/>
    <w:rsid w:val="004378DB"/>
    <w:rsid w:val="004414D1"/>
    <w:rsid w:val="00460560"/>
    <w:rsid w:val="00462419"/>
    <w:rsid w:val="00462509"/>
    <w:rsid w:val="00477E0B"/>
    <w:rsid w:val="00510E6E"/>
    <w:rsid w:val="00522BB3"/>
    <w:rsid w:val="00522EE1"/>
    <w:rsid w:val="00531E9E"/>
    <w:rsid w:val="0054411B"/>
    <w:rsid w:val="005A3DC3"/>
    <w:rsid w:val="005A535D"/>
    <w:rsid w:val="005D7D8A"/>
    <w:rsid w:val="005F105A"/>
    <w:rsid w:val="00607504"/>
    <w:rsid w:val="00630DDD"/>
    <w:rsid w:val="00630ED2"/>
    <w:rsid w:val="00655D0F"/>
    <w:rsid w:val="0066361F"/>
    <w:rsid w:val="00670341"/>
    <w:rsid w:val="00674D18"/>
    <w:rsid w:val="00691D49"/>
    <w:rsid w:val="006C2B67"/>
    <w:rsid w:val="006D27BC"/>
    <w:rsid w:val="006E7AD9"/>
    <w:rsid w:val="006F497B"/>
    <w:rsid w:val="007117FE"/>
    <w:rsid w:val="007312AF"/>
    <w:rsid w:val="00736FE8"/>
    <w:rsid w:val="007E5A15"/>
    <w:rsid w:val="008237A1"/>
    <w:rsid w:val="00840843"/>
    <w:rsid w:val="00847088"/>
    <w:rsid w:val="00876EBE"/>
    <w:rsid w:val="00896BEF"/>
    <w:rsid w:val="008A0BA8"/>
    <w:rsid w:val="008E17DC"/>
    <w:rsid w:val="008E47EC"/>
    <w:rsid w:val="008E5A79"/>
    <w:rsid w:val="008E7688"/>
    <w:rsid w:val="008F79B8"/>
    <w:rsid w:val="0090262D"/>
    <w:rsid w:val="009158A1"/>
    <w:rsid w:val="00927B13"/>
    <w:rsid w:val="00955A5F"/>
    <w:rsid w:val="00957175"/>
    <w:rsid w:val="00994AF4"/>
    <w:rsid w:val="009A761A"/>
    <w:rsid w:val="009C5779"/>
    <w:rsid w:val="009D7967"/>
    <w:rsid w:val="009E23EA"/>
    <w:rsid w:val="009F643A"/>
    <w:rsid w:val="009F7110"/>
    <w:rsid w:val="00A13060"/>
    <w:rsid w:val="00A177CC"/>
    <w:rsid w:val="00A26937"/>
    <w:rsid w:val="00AA2CEB"/>
    <w:rsid w:val="00AB23AF"/>
    <w:rsid w:val="00AC1EAE"/>
    <w:rsid w:val="00AF3348"/>
    <w:rsid w:val="00AF7A18"/>
    <w:rsid w:val="00B00E7E"/>
    <w:rsid w:val="00B212EB"/>
    <w:rsid w:val="00B267EF"/>
    <w:rsid w:val="00B32669"/>
    <w:rsid w:val="00B3285F"/>
    <w:rsid w:val="00B36A7D"/>
    <w:rsid w:val="00BA518C"/>
    <w:rsid w:val="00BB7882"/>
    <w:rsid w:val="00BD0628"/>
    <w:rsid w:val="00BF3949"/>
    <w:rsid w:val="00C05A57"/>
    <w:rsid w:val="00C07101"/>
    <w:rsid w:val="00C10EDA"/>
    <w:rsid w:val="00C1462F"/>
    <w:rsid w:val="00CC09B3"/>
    <w:rsid w:val="00CC40F6"/>
    <w:rsid w:val="00CE33E3"/>
    <w:rsid w:val="00CE3AAF"/>
    <w:rsid w:val="00CE660B"/>
    <w:rsid w:val="00D23E9E"/>
    <w:rsid w:val="00D273B2"/>
    <w:rsid w:val="00DA536E"/>
    <w:rsid w:val="00DC7052"/>
    <w:rsid w:val="00DE0ECF"/>
    <w:rsid w:val="00E00820"/>
    <w:rsid w:val="00E55F55"/>
    <w:rsid w:val="00E671F5"/>
    <w:rsid w:val="00E87018"/>
    <w:rsid w:val="00E94A8F"/>
    <w:rsid w:val="00EE4FC0"/>
    <w:rsid w:val="00EE732C"/>
    <w:rsid w:val="00F05D09"/>
    <w:rsid w:val="00F17E14"/>
    <w:rsid w:val="00F3002F"/>
    <w:rsid w:val="00F70FD4"/>
    <w:rsid w:val="00F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AA73E"/>
  <w15:chartTrackingRefBased/>
  <w15:docId w15:val="{DE4C1FE9-F6D3-45C3-B8BD-1E2375BA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CD"/>
    <w:pPr>
      <w:widowControl w:val="0"/>
      <w:autoSpaceDE w:val="0"/>
      <w:autoSpaceDN w:val="0"/>
      <w:adjustRightInd w:val="0"/>
      <w:spacing w:after="0" w:line="240" w:lineRule="auto"/>
    </w:pPr>
    <w:rPr>
      <w:rFonts w:ascii="HanWangHeiHeavy" w:eastAsia="HanWangHeiHeavy" w:cs="HanWangHeiHeavy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B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7CCD"/>
    <w:rPr>
      <w:rFonts w:cs="HanWangHeiHeavy"/>
      <w:b/>
      <w:bCs/>
      <w:color w:val="FFFFF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7CCD"/>
    <w:pPr>
      <w:ind w:leftChars="200" w:left="480"/>
    </w:pPr>
  </w:style>
  <w:style w:type="paragraph" w:customStyle="1" w:styleId="Pa0">
    <w:name w:val="Pa0"/>
    <w:basedOn w:val="Default"/>
    <w:next w:val="Default"/>
    <w:uiPriority w:val="99"/>
    <w:rsid w:val="000B7CCD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94A8F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7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7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7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7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5A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5A5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A5F"/>
    <w:rPr>
      <w:sz w:val="20"/>
      <w:szCs w:val="20"/>
    </w:rPr>
  </w:style>
  <w:style w:type="paragraph" w:styleId="Revision">
    <w:name w:val="Revision"/>
    <w:hidden/>
    <w:uiPriority w:val="99"/>
    <w:semiHidden/>
    <w:rsid w:val="002B5F4F"/>
    <w:pPr>
      <w:spacing w:after="0" w:line="240" w:lineRule="auto"/>
    </w:pPr>
  </w:style>
  <w:style w:type="table" w:styleId="ListTable4-Accent6">
    <w:name w:val="List Table 4 Accent 6"/>
    <w:basedOn w:val="TableNormal"/>
    <w:uiPriority w:val="49"/>
    <w:rsid w:val="008E17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5D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6446-9126-4C0C-A1DF-1557E5F8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PM3</dc:creator>
  <cp:keywords/>
  <dc:description/>
  <cp:lastModifiedBy>CHAN, Wai-nga Gloria</cp:lastModifiedBy>
  <cp:revision>8</cp:revision>
  <cp:lastPrinted>2025-11-10T03:12:00Z</cp:lastPrinted>
  <dcterms:created xsi:type="dcterms:W3CDTF">2025-11-25T11:38:00Z</dcterms:created>
  <dcterms:modified xsi:type="dcterms:W3CDTF">2025-11-28T09:23:00Z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25ec6e41-1a25-4811-bbd1-09ed7530be23</vt:lpwstr>
  </property>
</Properties>
</file>